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A2AB" w14:textId="613B54A8" w:rsidR="00107BA6" w:rsidRDefault="00107BA6" w:rsidP="00107BA6">
      <w:pPr>
        <w:spacing w:after="0" w:line="360" w:lineRule="auto"/>
        <w:jc w:val="center"/>
        <w:textDirection w:val="btL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Bài 5. HỆ QUẢ ĐỊA LÍ CÁC CHUYỂN ĐỘNG CỦA TRÁI ĐẤT (tt)</w:t>
      </w:r>
    </w:p>
    <w:p w14:paraId="691F5DB2" w14:textId="0E7507DF" w:rsidR="00B77415" w:rsidRPr="00CB1A37" w:rsidRDefault="00107BA6" w:rsidP="00107BA6">
      <w:pPr>
        <w:spacing w:after="0" w:line="360" w:lineRule="auto"/>
        <w:jc w:val="both"/>
        <w:textDirection w:val="btL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*</w:t>
      </w:r>
      <w:r w:rsidR="00B77415" w:rsidRPr="00CB1A3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Đường chuyển ngày quốc tế</w:t>
      </w:r>
    </w:p>
    <w:p w14:paraId="735A6F32" w14:textId="287AA825" w:rsidR="00B77415" w:rsidRPr="00CB1A37" w:rsidRDefault="00B77415" w:rsidP="00107BA6">
      <w:pPr>
        <w:spacing w:after="0" w:line="360" w:lineRule="auto"/>
        <w:jc w:val="both"/>
        <w:textDirection w:val="btLr"/>
        <w:rPr>
          <w:rFonts w:ascii="Times New Roman" w:hAnsi="Times New Roman" w:cs="Times New Roman"/>
          <w:sz w:val="26"/>
          <w:szCs w:val="26"/>
          <w:lang w:val="en-US"/>
        </w:rPr>
      </w:pPr>
      <w:r w:rsidRPr="00CB1A37">
        <w:rPr>
          <w:rFonts w:ascii="Times New Roman" w:eastAsia="Times New Roman" w:hAnsi="Times New Roman" w:cs="Times New Roman"/>
          <w:color w:val="000000"/>
          <w:sz w:val="26"/>
          <w:szCs w:val="26"/>
        </w:rPr>
        <w:t>- Là kinh tuyến 180</w:t>
      </w:r>
      <w:r w:rsidRPr="00CB1A3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CB1A3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CB1A37" w:rsidRPr="00CB1A3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</w:t>
      </w:r>
      <w:r w:rsidRPr="00CB1A3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giữa múi giờ số 12 ở Thái Bình Dương.</w:t>
      </w:r>
    </w:p>
    <w:p w14:paraId="21072DFD" w14:textId="04914F50" w:rsidR="00B77415" w:rsidRPr="00CB1A37" w:rsidRDefault="00B77415" w:rsidP="00107BA6">
      <w:pPr>
        <w:spacing w:after="0" w:line="360" w:lineRule="auto"/>
        <w:jc w:val="both"/>
        <w:textDirection w:val="btLr"/>
        <w:rPr>
          <w:rFonts w:ascii="Times New Roman" w:hAnsi="Times New Roman" w:cs="Times New Roman"/>
          <w:sz w:val="26"/>
          <w:szCs w:val="26"/>
        </w:rPr>
      </w:pPr>
      <w:r w:rsidRPr="00CB1A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Khi </w:t>
      </w:r>
      <w:r w:rsidRPr="00CB1A37">
        <w:rPr>
          <w:rFonts w:ascii="Times New Roman" w:hAnsi="Times New Roman" w:cs="Times New Roman"/>
          <w:sz w:val="26"/>
          <w:szCs w:val="26"/>
          <w:lang w:val="en-US"/>
        </w:rPr>
        <w:t>đi t</w:t>
      </w:r>
      <w:r w:rsidRPr="00CB1A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ừ Tây sang Đông </w:t>
      </w:r>
      <w:r w:rsidR="00BE5B78" w:rsidRPr="00CB1A3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</w:t>
      </w:r>
      <w:r w:rsidR="00BE5B78" w:rsidRPr="00CB1A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E5B78" w:rsidRPr="00CB1A37">
        <w:rPr>
          <w:rFonts w:ascii="Times New Roman" w:eastAsia="Times New Roman" w:hAnsi="Times New Roman" w:cs="Times New Roman"/>
          <w:color w:val="000000"/>
          <w:sz w:val="26"/>
          <w:szCs w:val="26"/>
        </w:rPr>
        <w:t>kinh tuyến 180</w:t>
      </w:r>
      <w:r w:rsidR="00BE5B78" w:rsidRPr="00CB1A3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="00BE5B78" w:rsidRPr="00CB1A3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BE5B78" w:rsidRPr="00CB1A3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thì </w:t>
      </w:r>
      <w:r w:rsidRPr="00CB1A37">
        <w:rPr>
          <w:rFonts w:ascii="Times New Roman" w:eastAsia="Times New Roman" w:hAnsi="Times New Roman" w:cs="Times New Roman"/>
          <w:color w:val="000000"/>
          <w:sz w:val="26"/>
          <w:szCs w:val="26"/>
        </w:rPr>
        <w:t>lùi</w:t>
      </w:r>
      <w:r w:rsidRPr="00CB1A3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CB1A37">
        <w:rPr>
          <w:rFonts w:ascii="Times New Roman" w:eastAsia="Times New Roman" w:hAnsi="Times New Roman" w:cs="Times New Roman"/>
          <w:color w:val="000000"/>
          <w:sz w:val="26"/>
          <w:szCs w:val="26"/>
        </w:rPr>
        <w:t>1 ngày lịch.</w:t>
      </w:r>
    </w:p>
    <w:p w14:paraId="2B7BF6D6" w14:textId="559C688F" w:rsidR="00B77415" w:rsidRPr="00CB1A37" w:rsidRDefault="00BE5B78" w:rsidP="00107BA6">
      <w:pPr>
        <w:spacing w:after="0" w:line="360" w:lineRule="auto"/>
        <w:jc w:val="both"/>
        <w:textDirection w:val="btL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1A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Khi </w:t>
      </w:r>
      <w:r w:rsidRPr="00CB1A37">
        <w:rPr>
          <w:rFonts w:ascii="Times New Roman" w:hAnsi="Times New Roman" w:cs="Times New Roman"/>
          <w:sz w:val="26"/>
          <w:szCs w:val="26"/>
          <w:lang w:val="en-US"/>
        </w:rPr>
        <w:t xml:space="preserve">đi </w:t>
      </w:r>
      <w:r w:rsidRPr="00CB1A37">
        <w:rPr>
          <w:rFonts w:ascii="Times New Roman" w:hAnsi="Times New Roman" w:cs="Times New Roman"/>
          <w:sz w:val="26"/>
          <w:szCs w:val="26"/>
          <w:lang w:val="en-US"/>
        </w:rPr>
        <w:t xml:space="preserve">từ </w:t>
      </w:r>
      <w:r w:rsidR="00B77415" w:rsidRPr="00CB1A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Đông sang Tây </w:t>
      </w:r>
      <w:r w:rsidRPr="00CB1A3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</w:t>
      </w:r>
      <w:r w:rsidRPr="00CB1A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kinh tuyến 180</w:t>
      </w:r>
      <w:r w:rsidRPr="00CB1A3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CB1A3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CB1A3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thì </w:t>
      </w:r>
      <w:r w:rsidR="00B77415" w:rsidRPr="00CB1A37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r w:rsidR="00B77415" w:rsidRPr="00CB1A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ngày lịch.</w:t>
      </w:r>
    </w:p>
    <w:p w14:paraId="04A631F3" w14:textId="5E2E5761" w:rsidR="00E7003B" w:rsidRPr="00CB1A37" w:rsidRDefault="00E7003B" w:rsidP="00107BA6">
      <w:pPr>
        <w:spacing w:after="0" w:line="360" w:lineRule="auto"/>
        <w:jc w:val="both"/>
        <w:textDirection w:val="btL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CB1A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II. Hệ quả chuyển động quanh Mặt Trời của Trái Đất</w:t>
      </w:r>
    </w:p>
    <w:p w14:paraId="41B22630" w14:textId="76D6E9DA" w:rsidR="00FA4424" w:rsidRPr="00CB1A37" w:rsidRDefault="00E7003B" w:rsidP="00107BA6">
      <w:pPr>
        <w:spacing w:after="0" w:line="360" w:lineRule="auto"/>
        <w:jc w:val="both"/>
        <w:textDirection w:val="btL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CB1A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1. Các mùa trong năm</w:t>
      </w:r>
    </w:p>
    <w:p w14:paraId="58E3C71C" w14:textId="77777777" w:rsidR="00B7541F" w:rsidRPr="00CB1A37" w:rsidRDefault="00B7541F" w:rsidP="00107BA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B1A37">
        <w:rPr>
          <w:rFonts w:ascii="Times New Roman" w:hAnsi="Times New Roman" w:cs="Times New Roman"/>
          <w:sz w:val="26"/>
          <w:szCs w:val="26"/>
          <w:lang w:val="en-US"/>
        </w:rPr>
        <w:t>- Mùa là một phần thời gian của năm, có những đặc điểm riêng về thời tiết và khí hậu.</w:t>
      </w:r>
    </w:p>
    <w:p w14:paraId="0F9564E0" w14:textId="02A25122" w:rsidR="00E7003B" w:rsidRPr="00CB1A37" w:rsidRDefault="00E7003B" w:rsidP="00107BA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37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167E8F" w:rsidRPr="00CB1A37">
        <w:rPr>
          <w:rFonts w:ascii="Times New Roman" w:hAnsi="Times New Roman" w:cs="Times New Roman"/>
          <w:sz w:val="26"/>
          <w:szCs w:val="26"/>
          <w:lang w:val="en-US"/>
        </w:rPr>
        <w:t xml:space="preserve">Nguyên nhân sinh ra mùa: </w:t>
      </w:r>
      <w:r w:rsidRPr="00CB1A37">
        <w:rPr>
          <w:rFonts w:ascii="Times New Roman" w:hAnsi="Times New Roman" w:cs="Times New Roman"/>
          <w:sz w:val="26"/>
          <w:szCs w:val="26"/>
        </w:rPr>
        <w:t>Do trục Trái Đất nghiêng so với mặt phẳng quỹ đạo của Trái Đất và không đổi phương khi chuyển động quanh Mặt Trời.</w:t>
      </w:r>
    </w:p>
    <w:p w14:paraId="280F47D1" w14:textId="100D4C3B" w:rsidR="00167E8F" w:rsidRPr="00CB1A37" w:rsidRDefault="00167E8F" w:rsidP="00107BA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B1A37">
        <w:rPr>
          <w:rFonts w:ascii="Times New Roman" w:hAnsi="Times New Roman" w:cs="Times New Roman"/>
          <w:sz w:val="26"/>
          <w:szCs w:val="26"/>
          <w:lang w:val="en-US"/>
        </w:rPr>
        <w:t xml:space="preserve">- Người ta chia thành 4 mùa: xuân hạ, thu, đông. Việc phân chia </w:t>
      </w:r>
      <w:r w:rsidR="00CB1A37" w:rsidRPr="00CB1A37">
        <w:rPr>
          <w:rFonts w:ascii="Times New Roman" w:hAnsi="Times New Roman" w:cs="Times New Roman"/>
          <w:sz w:val="26"/>
          <w:szCs w:val="26"/>
          <w:lang w:val="en-US"/>
        </w:rPr>
        <w:t xml:space="preserve">thành 4 </w:t>
      </w:r>
      <w:r w:rsidRPr="00CB1A37">
        <w:rPr>
          <w:rFonts w:ascii="Times New Roman" w:hAnsi="Times New Roman" w:cs="Times New Roman"/>
          <w:sz w:val="26"/>
          <w:szCs w:val="26"/>
          <w:lang w:val="en-US"/>
        </w:rPr>
        <w:t xml:space="preserve">mùa </w:t>
      </w:r>
      <w:r w:rsidR="00CB1A37" w:rsidRPr="00CB1A37">
        <w:rPr>
          <w:rFonts w:ascii="Times New Roman" w:hAnsi="Times New Roman" w:cs="Times New Roman"/>
          <w:sz w:val="26"/>
          <w:szCs w:val="26"/>
          <w:lang w:val="en-US"/>
        </w:rPr>
        <w:t xml:space="preserve">này </w:t>
      </w:r>
      <w:r w:rsidRPr="00CB1A37">
        <w:rPr>
          <w:rFonts w:ascii="Times New Roman" w:hAnsi="Times New Roman" w:cs="Times New Roman"/>
          <w:sz w:val="26"/>
          <w:szCs w:val="26"/>
          <w:lang w:val="en-US"/>
        </w:rPr>
        <w:t>chỉ mang tính chất tương đối và có sự khác nhau ở các khu vực, các quốc gia.</w:t>
      </w:r>
    </w:p>
    <w:p w14:paraId="2DD64157" w14:textId="77777777" w:rsidR="00E7003B" w:rsidRPr="00E7003B" w:rsidRDefault="00E7003B" w:rsidP="00B77415">
      <w:pPr>
        <w:spacing w:after="0" w:line="240" w:lineRule="auto"/>
        <w:jc w:val="both"/>
        <w:textDirection w:val="btLr"/>
        <w:rPr>
          <w:sz w:val="26"/>
          <w:szCs w:val="26"/>
          <w:lang w:val="en-US"/>
        </w:rPr>
      </w:pPr>
    </w:p>
    <w:p w14:paraId="26224568" w14:textId="77777777" w:rsidR="007E61D9" w:rsidRDefault="007E61D9"/>
    <w:sectPr w:rsidR="007E61D9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15"/>
    <w:rsid w:val="00107BA6"/>
    <w:rsid w:val="00167E8F"/>
    <w:rsid w:val="00653D51"/>
    <w:rsid w:val="006566A4"/>
    <w:rsid w:val="006F4C37"/>
    <w:rsid w:val="007E61D9"/>
    <w:rsid w:val="00B5338E"/>
    <w:rsid w:val="00B7541F"/>
    <w:rsid w:val="00B77415"/>
    <w:rsid w:val="00BE5B78"/>
    <w:rsid w:val="00CB1A37"/>
    <w:rsid w:val="00E7003B"/>
    <w:rsid w:val="00F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702992"/>
  <w15:chartTrackingRefBased/>
  <w15:docId w15:val="{7B5CACCE-A0AA-48EB-A9BF-868402F1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415"/>
    <w:rPr>
      <w:rFonts w:asciiTheme="minorHAnsi" w:hAnsiTheme="minorHAnsi" w:cstheme="minorBidi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1</cp:revision>
  <dcterms:created xsi:type="dcterms:W3CDTF">2022-10-03T23:05:00Z</dcterms:created>
  <dcterms:modified xsi:type="dcterms:W3CDTF">2022-10-03T23:14:00Z</dcterms:modified>
</cp:coreProperties>
</file>